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B1" w:rsidRDefault="00B576B1" w:rsidP="00B576B1">
      <w:pPr>
        <w:pStyle w:val="a3"/>
        <w:shd w:val="clear" w:color="auto" w:fill="F9F8EF"/>
        <w:spacing w:before="90" w:beforeAutospacing="0" w:after="90" w:afterAutospacing="0"/>
        <w:jc w:val="both"/>
      </w:pPr>
      <w:r>
        <w:t xml:space="preserve">Родителям и детям напомнили </w:t>
      </w:r>
      <w:r w:rsidRPr="00B65038">
        <w:t>правила</w:t>
      </w:r>
      <w:r w:rsidRPr="004F4FE7">
        <w:t xml:space="preserve"> пожарной безопасности</w:t>
      </w:r>
      <w:r>
        <w:t>.</w:t>
      </w:r>
    </w:p>
    <w:p w:rsidR="00B576B1" w:rsidRPr="00F04413" w:rsidRDefault="00B576B1" w:rsidP="00B576B1">
      <w:pPr>
        <w:pStyle w:val="a3"/>
        <w:shd w:val="clear" w:color="auto" w:fill="F9F8EF"/>
        <w:spacing w:before="90" w:beforeAutospacing="0" w:after="90" w:afterAutospacing="0"/>
        <w:jc w:val="both"/>
      </w:pPr>
      <w:r>
        <w:rPr>
          <w:noProof/>
        </w:rPr>
        <w:drawing>
          <wp:inline distT="0" distB="0" distL="0" distR="0">
            <wp:extent cx="2285856" cy="1619250"/>
            <wp:effectExtent l="19050" t="0" r="144" b="0"/>
            <wp:docPr id="3" name="Рисунок 3" descr="C:\Users\агкгк\Desktop\патрулирование 202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гкгк\Desktop\патрулирование 2021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83" cy="162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247900" cy="1685926"/>
            <wp:effectExtent l="19050" t="0" r="0" b="0"/>
            <wp:docPr id="4" name="Рисунок 4" descr="C:\Users\агкгк\Desktop\патрулирование 2021\4e368e56c9f986612515e436d3308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гкгк\Desktop\патрулирование 2021\4e368e56c9f986612515e436d3308e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01" cy="168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B1" w:rsidRDefault="00B576B1" w:rsidP="00B576B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413">
        <w:rPr>
          <w:rFonts w:ascii="Times New Roman" w:hAnsi="Times New Roman" w:cs="Times New Roman"/>
          <w:sz w:val="24"/>
          <w:szCs w:val="24"/>
        </w:rPr>
        <w:t xml:space="preserve">Зимние каникулы — это время чудес, подарков и положительных эмоций для детей и взрослых.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безопасности. </w:t>
      </w:r>
      <w:r w:rsidRPr="004F4FE7">
        <w:rPr>
          <w:rFonts w:ascii="Times New Roman" w:eastAsia="Times New Roman" w:hAnsi="Times New Roman" w:cs="Times New Roman"/>
          <w:sz w:val="24"/>
          <w:szCs w:val="24"/>
        </w:rPr>
        <w:t>По статистике, Новый год — самый пожароопасный праздник. Если в среднем в России в день происходит около 700 пожаров, то в период зимних празднований их число порой достигает 1500. А смертность увеличивается в 4 раза!</w:t>
      </w:r>
      <w:r w:rsidRPr="00F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413">
        <w:rPr>
          <w:rFonts w:ascii="Times New Roman" w:hAnsi="Times New Roman" w:cs="Times New Roman"/>
          <w:sz w:val="24"/>
          <w:szCs w:val="24"/>
        </w:rPr>
        <w:t xml:space="preserve">Самое страшное, что дети погибают по вине взрослых, нередко по вине самых близких и родных людей – родителей! Очень важно научить ребенка не паниковать и не прятаться в случае пожара.  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  </w:t>
      </w:r>
      <w:r w:rsidRPr="00F0441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ники</w:t>
      </w:r>
      <w:r w:rsidRPr="00F04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пожарной части для родителей и детей из многодетных и неблагополучных семей   провели  инструктажи о правилах и способах тушения пожаров, действиях при возгорании, возможных последствиях при нарушении требований пожарной безопасности в быту, детской шалости с огнем.  Вручили памятки и листовки, где прописаны самые важные и нужные правила безопасности, номера телефонов всех экстренных служб  и способы дозвона в пожарную охрану.</w:t>
      </w:r>
    </w:p>
    <w:p w:rsidR="00B576B1" w:rsidRPr="00764239" w:rsidRDefault="00B576B1" w:rsidP="00B576B1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Инструктор ПП КГКУ</w:t>
      </w:r>
    </w:p>
    <w:p w:rsidR="00B576B1" w:rsidRPr="00764239" w:rsidRDefault="00B576B1" w:rsidP="00B576B1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«Противопожарная охрана</w:t>
      </w:r>
    </w:p>
    <w:p w:rsidR="00B576B1" w:rsidRPr="00764239" w:rsidRDefault="00B576B1" w:rsidP="00B576B1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Красноярского края»</w:t>
      </w:r>
    </w:p>
    <w:p w:rsidR="00B576B1" w:rsidRPr="009B5793" w:rsidRDefault="00B576B1" w:rsidP="00B576B1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 xml:space="preserve">Л.А.Рахимова </w:t>
      </w:r>
    </w:p>
    <w:p w:rsidR="00B576B1" w:rsidRPr="00F04413" w:rsidRDefault="00B576B1" w:rsidP="00B5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9E9" w:rsidRDefault="001E39E9"/>
    <w:sectPr w:rsidR="001E39E9" w:rsidSect="0053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6B1"/>
    <w:rsid w:val="001E39E9"/>
    <w:rsid w:val="00B5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агкгк</cp:lastModifiedBy>
  <cp:revision>2</cp:revision>
  <dcterms:created xsi:type="dcterms:W3CDTF">2021-01-12T08:15:00Z</dcterms:created>
  <dcterms:modified xsi:type="dcterms:W3CDTF">2021-01-12T08:18:00Z</dcterms:modified>
</cp:coreProperties>
</file>