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1" w:rsidRDefault="00C71E71" w:rsidP="0075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E71" w:rsidRDefault="00C71E71" w:rsidP="0075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безопасность зависит от вас.</w:t>
      </w:r>
    </w:p>
    <w:p w:rsidR="00C71E71" w:rsidRDefault="003D0F2E" w:rsidP="0075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3331" cy="1159745"/>
            <wp:effectExtent l="0" t="0" r="0" b="2540"/>
            <wp:docPr id="1" name="Рисунок 1" descr="C:\Users\ПЧ-201\Desktop\1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12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89" cy="116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2375" cy="1156188"/>
            <wp:effectExtent l="0" t="0" r="0" b="6350"/>
            <wp:docPr id="2" name="Рисунок 2" descr="C:\Users\ПЧ-201\Desktop\разное 1\lTbVwZOJq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Ч-201\Desktop\разное 1\lTbVwZOJq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40" cy="11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88" w:rsidRDefault="00BB6F88" w:rsidP="0075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EA">
        <w:rPr>
          <w:rFonts w:ascii="Times New Roman" w:hAnsi="Times New Roman" w:cs="Times New Roman"/>
          <w:sz w:val="24"/>
          <w:szCs w:val="24"/>
        </w:rPr>
        <w:t>Всего с начало года в крае произошло 1463 пожара, на которых погибли 94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51EA">
        <w:rPr>
          <w:rFonts w:ascii="Times New Roman" w:hAnsi="Times New Roman" w:cs="Times New Roman"/>
          <w:sz w:val="24"/>
          <w:szCs w:val="24"/>
        </w:rPr>
        <w:t>, из них дети 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51EA">
        <w:rPr>
          <w:rFonts w:ascii="Times New Roman" w:hAnsi="Times New Roman" w:cs="Times New Roman"/>
          <w:sz w:val="24"/>
          <w:szCs w:val="24"/>
        </w:rPr>
        <w:t xml:space="preserve"> травмировано 52 человека, из них 7 детей. За аналогичный период прошлого года (2020 г.) в крае произошло 1351 пожар, погибли 65 человек, из них 5 детей, травмирован 51 человек, среди травмированных детей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E71" w:rsidRDefault="00BB6F88" w:rsidP="00C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551EA" w:rsidRPr="007551EA">
        <w:rPr>
          <w:rFonts w:ascii="Times New Roman" w:hAnsi="Times New Roman" w:cs="Times New Roman"/>
          <w:sz w:val="24"/>
          <w:szCs w:val="24"/>
        </w:rPr>
        <w:t>ожары в жилых домах чаще, чем другие сопровождаются гибелью и травмами людей. Практика показывает, что пожары  происходят, главным образом из-за незнания и несоблюдения населением правил пожарной безоп</w:t>
      </w:r>
      <w:r>
        <w:rPr>
          <w:rFonts w:ascii="Times New Roman" w:hAnsi="Times New Roman" w:cs="Times New Roman"/>
          <w:sz w:val="24"/>
          <w:szCs w:val="24"/>
        </w:rPr>
        <w:t>асности в быту. О</w:t>
      </w:r>
      <w:r w:rsidR="007551EA" w:rsidRPr="007551EA">
        <w:rPr>
          <w:rFonts w:ascii="Times New Roman" w:hAnsi="Times New Roman" w:cs="Times New Roman"/>
          <w:sz w:val="24"/>
          <w:szCs w:val="24"/>
        </w:rPr>
        <w:t>сновными причинами пожаров в жилом секторе на протяжении продолжительного времени остаются неосторожное обращение с огнем, небрежное пользование нагревательными приборами и предметами бытовой химии, нарушение правил эксплуатации электропроводок, нарушение правил безопасности при печном отоплении, детская шалость с огнем. 17 марта в 4 часа 28 минут поступило сообщение о пожаре в 2-х этажном 18-ми квартирном деревянном доме в городе Лесосибирск, Красноярский край. По прибытии к месту вызова пожарно-спасательных подразделений из окон квартиры было видно открытое пламя.</w:t>
      </w:r>
      <w:r w:rsidR="007551EA">
        <w:rPr>
          <w:rFonts w:ascii="Times New Roman" w:hAnsi="Times New Roman" w:cs="Times New Roman"/>
          <w:sz w:val="24"/>
          <w:szCs w:val="24"/>
        </w:rPr>
        <w:t xml:space="preserve"> </w:t>
      </w:r>
      <w:r w:rsidR="007551EA" w:rsidRPr="007551EA">
        <w:rPr>
          <w:rFonts w:ascii="Times New Roman" w:hAnsi="Times New Roman" w:cs="Times New Roman"/>
          <w:sz w:val="24"/>
          <w:szCs w:val="24"/>
        </w:rPr>
        <w:t xml:space="preserve">В результате пожара пострадало 6 человек, погибли дети в возрасте 2, 5, 10 и 17 лет, один 12-летний ребенок и взрослый получили травмы и были </w:t>
      </w:r>
      <w:r w:rsidR="007551EA">
        <w:rPr>
          <w:rFonts w:ascii="Times New Roman" w:hAnsi="Times New Roman" w:cs="Times New Roman"/>
          <w:sz w:val="24"/>
          <w:szCs w:val="24"/>
        </w:rPr>
        <w:t xml:space="preserve">госпитализированы. </w:t>
      </w:r>
      <w:r w:rsidR="007551EA" w:rsidRPr="007551EA">
        <w:rPr>
          <w:rFonts w:ascii="Times New Roman" w:hAnsi="Times New Roman" w:cs="Times New Roman"/>
          <w:sz w:val="24"/>
          <w:szCs w:val="24"/>
        </w:rPr>
        <w:t>Пожар был ликвидирован 8 часов 02 минуты на площади 50 кв.м. На тушение пожара привлекалось 44 человека и 17 единиц техники, от МЧС России 23 человека, 8 единиц техники. Предварительная причина пожара - аварийный режим работы электрооборудования. С родственниками погибших работают психологи МЧС России. По факту пожара краевой СК возбудил два уголовных дела, первое по статье «Причинение смерти по неосторожности двум и более лицам», второе - в отношении органов опеки по статье «Неисполнение или ненадлежащее исп</w:t>
      </w:r>
      <w:r w:rsidR="007551EA">
        <w:rPr>
          <w:rFonts w:ascii="Times New Roman" w:hAnsi="Times New Roman" w:cs="Times New Roman"/>
          <w:sz w:val="24"/>
          <w:szCs w:val="24"/>
        </w:rPr>
        <w:t xml:space="preserve">олнение должностным лицом своих </w:t>
      </w:r>
      <w:r w:rsidR="007551EA" w:rsidRPr="007551EA">
        <w:rPr>
          <w:rFonts w:ascii="Times New Roman" w:hAnsi="Times New Roman" w:cs="Times New Roman"/>
          <w:sz w:val="24"/>
          <w:szCs w:val="24"/>
        </w:rPr>
        <w:t>обязанностей повлекшее по неосторожности смерть двух или более лиц». Как было установлено на момент начала пожара все дети и пожилая женщина спали и не услышали, как начался пожар. Матери в квартире не было. Автономные пожарные извещатели установлены не были. Семья состояла на учете всех субъектов профилактики, как семья, находящаяся в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EA" w:rsidRPr="007551EA">
        <w:rPr>
          <w:rFonts w:ascii="Times New Roman" w:hAnsi="Times New Roman" w:cs="Times New Roman"/>
          <w:sz w:val="24"/>
          <w:szCs w:val="24"/>
        </w:rPr>
        <w:t>- опасном</w:t>
      </w:r>
      <w:r w:rsidR="007551EA">
        <w:rPr>
          <w:rFonts w:ascii="Times New Roman" w:hAnsi="Times New Roman" w:cs="Times New Roman"/>
          <w:sz w:val="24"/>
          <w:szCs w:val="24"/>
        </w:rPr>
        <w:t xml:space="preserve"> положении.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EA" w:rsidRPr="007551EA">
        <w:rPr>
          <w:rFonts w:ascii="Times New Roman" w:hAnsi="Times New Roman" w:cs="Times New Roman"/>
          <w:sz w:val="24"/>
          <w:szCs w:val="24"/>
        </w:rPr>
        <w:t>Краевая программа по установке автономных дымовых пожарных извещателей (АДПИ) действует с 2013 года. До 2020 года эта услуга предоставлялась многодетным семьям и семьям с детьми, находящимися в социально опасном положении. С 2020 года по инициативе Губернатора края, системами пожарооповещения обеспечиваются также и семьи с детьм</w:t>
      </w:r>
      <w:proofErr w:type="gramStart"/>
      <w:r w:rsidR="007551EA" w:rsidRPr="007551E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551EA" w:rsidRPr="007551EA">
        <w:rPr>
          <w:rFonts w:ascii="Times New Roman" w:hAnsi="Times New Roman" w:cs="Times New Roman"/>
          <w:sz w:val="24"/>
          <w:szCs w:val="24"/>
        </w:rPr>
        <w:t xml:space="preserve"> инвалидами. Ежегодно по указанию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Красноярского края </w:t>
      </w:r>
      <w:r w:rsidR="007551EA" w:rsidRPr="007551EA">
        <w:rPr>
          <w:rFonts w:ascii="Times New Roman" w:hAnsi="Times New Roman" w:cs="Times New Roman"/>
          <w:sz w:val="24"/>
          <w:szCs w:val="24"/>
        </w:rPr>
        <w:t xml:space="preserve">выделяются средства на закупку и установку пожарных извещателей. Приборы устанавливаются в каждой комнате и при малейшем задымлении подают громкие звуковые сигналы. Только за прошлый год в Красноярском крае было установлено </w:t>
      </w:r>
      <w:proofErr w:type="gramStart"/>
      <w:r w:rsidR="007551EA" w:rsidRPr="007551E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7551EA" w:rsidRPr="007551EA">
        <w:rPr>
          <w:rFonts w:ascii="Times New Roman" w:hAnsi="Times New Roman" w:cs="Times New Roman"/>
          <w:sz w:val="24"/>
          <w:szCs w:val="24"/>
        </w:rPr>
        <w:t xml:space="preserve"> извещателей 14 643. </w:t>
      </w:r>
      <w:r w:rsidR="005324DA">
        <w:rPr>
          <w:rFonts w:ascii="Times New Roman" w:hAnsi="Times New Roman" w:cs="Times New Roman"/>
          <w:sz w:val="24"/>
          <w:szCs w:val="24"/>
        </w:rPr>
        <w:t>При посещении семей группы риска, социальным работником школы и инструктором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5324DA">
        <w:rPr>
          <w:rFonts w:ascii="Times New Roman" w:hAnsi="Times New Roman" w:cs="Times New Roman"/>
          <w:sz w:val="24"/>
          <w:szCs w:val="24"/>
        </w:rPr>
        <w:t xml:space="preserve">казывается, что извещатели родители </w:t>
      </w:r>
      <w:r>
        <w:rPr>
          <w:rFonts w:ascii="Times New Roman" w:hAnsi="Times New Roman" w:cs="Times New Roman"/>
          <w:sz w:val="24"/>
          <w:szCs w:val="24"/>
        </w:rPr>
        <w:t xml:space="preserve"> получили, но не установили, или вышел срок годности кроны, а заменять не спешат. </w:t>
      </w:r>
      <w:bookmarkStart w:id="0" w:name="_GoBack"/>
      <w:bookmarkEnd w:id="0"/>
      <w:r w:rsidR="00C7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эксплуатации пожарных извещателей достаточно просты, а их стоимость неизмеримо ниже, чем потери даже от самого небольшого возгорания. Установив такой прибор в доме или квартире, вы обезопасите не только имущество, но и собственную жизнь. </w:t>
      </w:r>
    </w:p>
    <w:p w:rsidR="005D5141" w:rsidRPr="000D410E" w:rsidRDefault="005D5141" w:rsidP="005D514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0D410E">
        <w:rPr>
          <w:rFonts w:ascii="Times New Roman" w:eastAsia="Times New Roman" w:hAnsi="Times New Roman" w:cs="Times New Roman"/>
          <w:lang w:eastAsia="ru-RU"/>
        </w:rPr>
        <w:t xml:space="preserve">Людмила Рахимова инструктор  ПП </w:t>
      </w:r>
    </w:p>
    <w:p w:rsidR="005D5141" w:rsidRPr="005D5141" w:rsidRDefault="005D5141" w:rsidP="005D514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0D410E">
        <w:rPr>
          <w:rFonts w:ascii="Times New Roman" w:eastAsia="Times New Roman" w:hAnsi="Times New Roman" w:cs="Times New Roman"/>
          <w:lang w:eastAsia="ru-RU"/>
        </w:rPr>
        <w:t>КГКУ «Противопожарная охрана Красноярского края» </w:t>
      </w:r>
    </w:p>
    <w:p w:rsidR="00184B74" w:rsidRPr="007551EA" w:rsidRDefault="00184B74" w:rsidP="0075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B74" w:rsidRPr="0075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00"/>
    <w:rsid w:val="00184B74"/>
    <w:rsid w:val="003D0F2E"/>
    <w:rsid w:val="005324DA"/>
    <w:rsid w:val="005D5141"/>
    <w:rsid w:val="00642E6A"/>
    <w:rsid w:val="006A7800"/>
    <w:rsid w:val="007551EA"/>
    <w:rsid w:val="00BB5F84"/>
    <w:rsid w:val="00BB6F88"/>
    <w:rsid w:val="00C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6</cp:revision>
  <dcterms:created xsi:type="dcterms:W3CDTF">2021-03-22T02:46:00Z</dcterms:created>
  <dcterms:modified xsi:type="dcterms:W3CDTF">2021-03-25T02:46:00Z</dcterms:modified>
</cp:coreProperties>
</file>